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4E" w:rsidRPr="00565CF2" w:rsidRDefault="004E55B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en-GB"/>
        </w:rPr>
        <w:t>INITIAL REPORT SECTION</w:t>
      </w:r>
    </w:p>
    <w:p w:rsidR="00284D2E" w:rsidRPr="005008A1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544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C259F2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C259F2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C259F2">
              <w:rPr>
                <w:i/>
                <w:color w:val="943634" w:themeColor="accent2" w:themeShade="BF"/>
                <w:sz w:val="20"/>
              </w:rPr>
              <w:t>Type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C259F2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C259F2" w:rsidRDefault="004E55BE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4E55BE">
              <w:rPr>
                <w:i/>
                <w:color w:val="943634" w:themeColor="accent2" w:themeShade="BF"/>
                <w:sz w:val="20"/>
                <w:lang w:val="en-GB"/>
              </w:rPr>
              <w:t>Name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C259F2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A402BD" w:rsidRPr="00C259F2" w:rsidRDefault="000A2DDE" w:rsidP="004E55BE">
            <w:pPr>
              <w:rPr>
                <w:i/>
                <w:color w:val="943634" w:themeColor="accent2" w:themeShade="BF"/>
                <w:sz w:val="20"/>
              </w:rPr>
            </w:pPr>
            <w:r w:rsidRPr="00C259F2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4E55BE">
              <w:rPr>
                <w:i/>
                <w:color w:val="943634" w:themeColor="accent2" w:themeShade="BF"/>
                <w:sz w:val="20"/>
              </w:rPr>
              <w:t>Approval number</w:t>
            </w:r>
          </w:p>
        </w:tc>
      </w:tr>
      <w:tr w:rsidR="00E6554E" w:rsidRPr="00C259F2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C259F2" w:rsidRDefault="000A2DDE" w:rsidP="00111A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Organisme</w:t>
            </w:r>
            <w:r w:rsidR="00111A98" w:rsidRPr="00C259F2">
              <w:rPr>
                <w:rFonts w:ascii="Arial Narrow" w:hAnsi="Arial Narrow"/>
                <w:sz w:val="20"/>
                <w:szCs w:val="20"/>
              </w:rPr>
              <w:t xml:space="preserve"> notifiant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C259F2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C259F2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C259F2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C259F2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C259F2" w:rsidRDefault="004E55B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4E55BE">
              <w:rPr>
                <w:rFonts w:ascii="Arial Narrow" w:hAnsi="Arial Narrow"/>
                <w:i/>
                <w:color w:val="943634" w:themeColor="accent2" w:themeShade="BF"/>
                <w:sz w:val="20"/>
                <w:lang w:val="en-GB"/>
              </w:rPr>
              <w:t>Accountable manager name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C259F2" w:rsidRDefault="004E55B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4E55BE">
              <w:rPr>
                <w:rFonts w:ascii="Arial Narrow" w:hAnsi="Arial Narrow"/>
                <w:i/>
                <w:color w:val="943634" w:themeColor="accent2" w:themeShade="BF"/>
                <w:sz w:val="20"/>
                <w:lang w:val="en-GB"/>
              </w:rPr>
              <w:t>Phone number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259F2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4E55BE">
              <w:rPr>
                <w:rFonts w:ascii="Arial Narrow" w:hAnsi="Arial Narrow"/>
                <w:i/>
                <w:color w:val="943634" w:themeColor="accent2" w:themeShade="BF"/>
                <w:sz w:val="20"/>
                <w:lang w:val="en-GB"/>
              </w:rPr>
              <w:t xml:space="preserve">   </w:t>
            </w:r>
            <w:r w:rsidR="004E55BE" w:rsidRPr="004E55BE">
              <w:rPr>
                <w:rFonts w:ascii="Arial Narrow" w:hAnsi="Arial Narrow"/>
                <w:i/>
                <w:color w:val="943634" w:themeColor="accent2" w:themeShade="BF"/>
                <w:sz w:val="20"/>
                <w:lang w:val="en-GB"/>
              </w:rPr>
              <w:t>E-mail</w:t>
            </w:r>
          </w:p>
        </w:tc>
      </w:tr>
      <w:tr w:rsidR="000A2DDE" w:rsidRPr="00C259F2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C259F2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C259F2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C259F2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C259F2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Pr="00C259F2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ANACIM</w:t>
            </w:r>
            <w:r w:rsidR="00706755" w:rsidRPr="00C259F2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4E55B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Operator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C259F2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4E55BE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State of the operator</w:t>
            </w:r>
          </w:p>
        </w:tc>
      </w:tr>
      <w:tr w:rsidR="008E2893" w:rsidRPr="00C259F2" w:rsidTr="00E6554E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Compte-rendu envoyé 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BEA</w:t>
            </w:r>
            <w:r w:rsidR="00706755" w:rsidRPr="00C259F2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4E55B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Aircraft owner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C259F2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356CE9" w:rsidRPr="00C259F2" w:rsidRDefault="004E55BE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Continuing airworthiness organisation</w:t>
            </w:r>
          </w:p>
        </w:tc>
      </w:tr>
      <w:tr w:rsidR="008F0DCE" w:rsidRPr="00C259F2" w:rsidTr="00191CFD">
        <w:trPr>
          <w:trHeight w:val="80"/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C259F2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4E55B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4E55B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State of registry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C259F2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</w:rPr>
            </w:r>
            <w:r w:rsidR="006B454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259F2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C259F2" w:rsidRDefault="004E55BE" w:rsidP="00191CFD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Maintenance organisation</w:t>
            </w:r>
          </w:p>
        </w:tc>
      </w:tr>
      <w:tr w:rsidR="008E2893" w:rsidRPr="00C259F2" w:rsidTr="002F09F6">
        <w:trPr>
          <w:trHeight w:val="20"/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:rsidR="008E2893" w:rsidRPr="00C259F2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09F6" w:rsidRPr="00C259F2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C259F2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1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7F0F39" w:rsidRPr="00C259F2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4E55B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Date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C259F2" w:rsidRDefault="004E55BE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UTC hour</w:t>
            </w:r>
            <w:r w:rsidRPr="004E55B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71B3" w:rsidRPr="00C259F2">
              <w:rPr>
                <w:rFonts w:ascii="Arial Narrow" w:hAnsi="Arial Narrow"/>
                <w:sz w:val="20"/>
                <w:szCs w:val="20"/>
              </w:rPr>
              <w:t>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C259F2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C259F2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C259F2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7391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0F7391" w:rsidRPr="00C259F2" w:rsidRDefault="000F73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B3736" w:rsidRPr="00C259F2" w:rsidRDefault="004E55BE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Aircraft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4E55B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Aircraft type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4E55B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4E55B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Operator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S/N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B3736" w:rsidRPr="00C259F2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96691" w:rsidRPr="00C259F2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39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4E55BE" w:rsidRDefault="004E55BE" w:rsidP="004E55BE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Equip</w:t>
            </w:r>
            <w:r w:rsidR="0086238A" w:rsidRPr="00C259F2">
              <w:rPr>
                <w:rFonts w:ascii="Arial Narrow" w:hAnsi="Arial Narrow"/>
                <w:sz w:val="20"/>
                <w:szCs w:val="20"/>
              </w:rPr>
              <w:t xml:space="preserve">ment </w:t>
            </w:r>
          </w:p>
          <w:p w:rsidR="0086238A" w:rsidRPr="00C259F2" w:rsidRDefault="004E55BE" w:rsidP="004E55BE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4E55B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55BE">
              <w:rPr>
                <w:rFonts w:ascii="Arial Narrow" w:hAnsi="Arial Narrow"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P/N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S/N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trHeight w:val="133"/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896691">
            <w:pPr>
              <w:tabs>
                <w:tab w:val="center" w:pos="1035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TSN</w:t>
            </w:r>
            <w:r w:rsidRPr="00C259F2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019C6" w:rsidRPr="00C259F2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TSO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CSO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39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6238A" w:rsidRPr="00C259F2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C259F2" w:rsidTr="002F09F6">
        <w:trPr>
          <w:jc w:val="center"/>
        </w:trPr>
        <w:tc>
          <w:tcPr>
            <w:tcW w:w="10427" w:type="dxa"/>
            <w:gridSpan w:val="4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81EDC" w:rsidRPr="00C259F2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259F2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 w:rsidRPr="00C259F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C259F2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395C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F1395C" w:rsidRPr="00C433F9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33F9">
              <w:rPr>
                <w:rFonts w:ascii="Arial Narrow" w:hAnsi="Arial Narrow" w:cs="Roboto-Light"/>
                <w:sz w:val="20"/>
                <w:szCs w:val="16"/>
                <w:lang w:val="en-GB"/>
              </w:rPr>
              <w:t>The section «Initial report » must be filled in the most precise manner by the reporting agent based on available information.</w:t>
            </w:r>
          </w:p>
        </w:tc>
      </w:tr>
      <w:tr w:rsidR="00E6554E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</w:tr>
      <w:tr w:rsidR="00F1395C" w:rsidRPr="00A53BF4" w:rsidTr="00474C42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F1395C" w:rsidRPr="00F1395C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:rsidR="00F1395C" w:rsidRPr="00C433F9" w:rsidRDefault="00F1395C" w:rsidP="00F1395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433F9">
              <w:rPr>
                <w:rFonts w:ascii="Arial Narrow" w:hAnsi="Arial Narrow" w:cs="Roboto-Light"/>
                <w:sz w:val="20"/>
                <w:szCs w:val="16"/>
                <w:lang w:val="en-US"/>
              </w:rPr>
              <w:t>In case of accident or serious incident, a copy of this report must be sent to BEA without delay [ 2].</w:t>
            </w:r>
          </w:p>
        </w:tc>
      </w:tr>
      <w:tr w:rsidR="00E6554E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</w:tr>
      <w:tr w:rsidR="00F1395C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F1395C" w:rsidRPr="00F1395C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F1395C" w:rsidRPr="00C433F9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33F9">
              <w:rPr>
                <w:rFonts w:ascii="Arial Narrow" w:hAnsi="Arial Narrow" w:cs="Roboto-Light"/>
                <w:sz w:val="20"/>
                <w:szCs w:val="16"/>
                <w:lang w:val="en-GB"/>
              </w:rPr>
              <w:t xml:space="preserve">The </w:t>
            </w:r>
            <w:r>
              <w:rPr>
                <w:rFonts w:ascii="Arial Narrow" w:hAnsi="Arial Narrow" w:cs="Roboto-Light"/>
                <w:sz w:val="20"/>
                <w:szCs w:val="16"/>
                <w:lang w:val="en-GB"/>
              </w:rPr>
              <w:t>three</w:t>
            </w:r>
            <w:r w:rsidRPr="00C433F9">
              <w:rPr>
                <w:rFonts w:ascii="Arial Narrow" w:hAnsi="Arial Narrow" w:cs="Roboto-Light"/>
                <w:sz w:val="20"/>
                <w:szCs w:val="16"/>
                <w:lang w:val="en-GB"/>
              </w:rPr>
              <w:t xml:space="preserve"> pages of this form are inseparable and they must be sent at the initial report at the analysis report.</w:t>
            </w:r>
          </w:p>
        </w:tc>
      </w:tr>
      <w:tr w:rsidR="00E6554E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</w:tr>
      <w:tr w:rsidR="00F1395C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F1395C" w:rsidRPr="00F1395C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F1395C" w:rsidRPr="00C433F9" w:rsidRDefault="00F1395C" w:rsidP="00F13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433F9">
              <w:rPr>
                <w:rFonts w:ascii="Arial Narrow" w:hAnsi="Arial Narrow" w:cs="Roboto-Light"/>
                <w:sz w:val="20"/>
                <w:szCs w:val="16"/>
                <w:lang w:val="en-GB"/>
              </w:rPr>
              <w:t xml:space="preserve">At the analysis report, the missing information of the section « Initial report » may be added, if necessary. </w:t>
            </w:r>
          </w:p>
        </w:tc>
      </w:tr>
      <w:tr w:rsidR="00E6554E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  <w:lang w:val="en-US"/>
              </w:rPr>
            </w:pPr>
          </w:p>
        </w:tc>
      </w:tr>
      <w:tr w:rsidR="00F1395C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F1395C" w:rsidRPr="00F1395C" w:rsidRDefault="00F1395C" w:rsidP="00F1395C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F1395C" w:rsidRPr="00C259F2" w:rsidRDefault="00F1395C" w:rsidP="00F1395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F1395C" w:rsidRPr="00C433F9" w:rsidRDefault="00F1395C" w:rsidP="00F1395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433F9">
              <w:rPr>
                <w:rFonts w:ascii="Arial Narrow" w:hAnsi="Arial Narrow" w:cs="Roboto-Light"/>
                <w:sz w:val="20"/>
                <w:szCs w:val="16"/>
                <w:lang w:val="en-US"/>
              </w:rPr>
              <w:t>In any case, once the analysis completed, the operator must send back this updated form. The field « Occurrence status » must then be closed (Brief or detailed analysis, as appropriate).</w:t>
            </w:r>
          </w:p>
        </w:tc>
      </w:tr>
      <w:tr w:rsidR="00E6554E" w:rsidRPr="00A53BF4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F1395C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706755" w:rsidRPr="00C259F2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F1395C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C259F2" w:rsidRDefault="006B454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C259F2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9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C259F2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259F2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6B4546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C259F2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1" w:history="1">
              <w:r w:rsidR="00706755" w:rsidRPr="00C259F2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Default="00F6337D">
      <w:pPr>
        <w:rPr>
          <w:b/>
        </w:rPr>
      </w:pPr>
    </w:p>
    <w:p w:rsidR="00433620" w:rsidRDefault="00433620">
      <w:pPr>
        <w:rPr>
          <w:b/>
        </w:rPr>
      </w:pPr>
    </w:p>
    <w:p w:rsidR="00433620" w:rsidRDefault="00433620">
      <w:pPr>
        <w:rPr>
          <w:b/>
        </w:rPr>
      </w:pPr>
    </w:p>
    <w:p w:rsidR="00433620" w:rsidRDefault="00433620">
      <w:pPr>
        <w:rPr>
          <w:b/>
        </w:rPr>
      </w:pPr>
    </w:p>
    <w:p w:rsidR="00A53BF4" w:rsidRDefault="00A53BF4">
      <w:pPr>
        <w:rPr>
          <w:b/>
        </w:rPr>
      </w:pPr>
      <w:bookmarkStart w:id="1" w:name="_GoBack"/>
      <w:bookmarkEnd w:id="1"/>
    </w:p>
    <w:p w:rsidR="002F09F6" w:rsidRPr="00565CF2" w:rsidRDefault="004E55BE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en-GB"/>
        </w:rPr>
        <w:lastRenderedPageBreak/>
        <w:t>INITIAL REPORT SECTION</w:t>
      </w:r>
    </w:p>
    <w:p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:rsidRPr="00A53BF4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:rsidR="002F09F6" w:rsidRPr="004E55BE" w:rsidRDefault="004E55BE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  <w:lang w:val="en-US"/>
              </w:rPr>
            </w:pPr>
            <w:r w:rsidRPr="0073527A">
              <w:rPr>
                <w:rFonts w:ascii="Arial Narrow" w:hAnsi="Arial Narrow" w:cs="Roboto-Regular"/>
                <w:b/>
                <w:sz w:val="28"/>
                <w:szCs w:val="24"/>
                <w:lang w:val="en-US"/>
              </w:rPr>
              <w:t>Description of the occurrence and its context</w:t>
            </w:r>
          </w:p>
          <w:p w:rsidR="002F09F6" w:rsidRPr="00A53BF4" w:rsidRDefault="002F09F6" w:rsidP="004E55BE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z w:val="10"/>
                <w:lang w:val="en-US"/>
              </w:rPr>
            </w:pPr>
          </w:p>
        </w:tc>
      </w:tr>
      <w:tr w:rsidR="002F09F6" w:rsidRPr="00A53BF4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2F09F6" w:rsidRPr="00A53BF4" w:rsidRDefault="002F09F6">
            <w:pPr>
              <w:rPr>
                <w:b/>
                <w:lang w:val="en-US"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  <w:p w:rsidR="002F09F6" w:rsidRPr="00A53BF4" w:rsidRDefault="002F09F6">
            <w:pPr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:rsidR="002F09F6" w:rsidRPr="00A53BF4" w:rsidRDefault="002F09F6">
            <w:pPr>
              <w:rPr>
                <w:b/>
                <w:lang w:val="en-US"/>
              </w:rPr>
            </w:pPr>
          </w:p>
        </w:tc>
      </w:tr>
      <w:tr w:rsidR="002F09F6" w:rsidRPr="00A53BF4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:rsidR="002F09F6" w:rsidRPr="00A53BF4" w:rsidRDefault="002F09F6">
            <w:pPr>
              <w:rPr>
                <w:b/>
                <w:lang w:val="en-US"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:rsidR="002F09F6" w:rsidRPr="00A53BF4" w:rsidRDefault="002F09F6">
            <w:pPr>
              <w:rPr>
                <w:b/>
                <w:sz w:val="1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:rsidR="002F09F6" w:rsidRPr="00A53BF4" w:rsidRDefault="002F09F6">
            <w:pPr>
              <w:rPr>
                <w:b/>
                <w:sz w:val="10"/>
                <w:lang w:val="en-US"/>
              </w:rPr>
            </w:pPr>
          </w:p>
        </w:tc>
      </w:tr>
    </w:tbl>
    <w:p w:rsidR="00433620" w:rsidRPr="00A53BF4" w:rsidRDefault="00433620">
      <w:pPr>
        <w:rPr>
          <w:b/>
          <w:lang w:val="en-US"/>
        </w:rPr>
      </w:pPr>
    </w:p>
    <w:p w:rsidR="00E42EBA" w:rsidRPr="00A53BF4" w:rsidRDefault="00E42EBA">
      <w:pPr>
        <w:rPr>
          <w:b/>
          <w:lang w:val="en-US"/>
        </w:rPr>
      </w:pPr>
    </w:p>
    <w:p w:rsidR="00E42EBA" w:rsidRPr="00A53BF4" w:rsidRDefault="00E42EBA">
      <w:pPr>
        <w:rPr>
          <w:b/>
          <w:lang w:val="en-US"/>
        </w:rPr>
      </w:pPr>
    </w:p>
    <w:p w:rsidR="00433620" w:rsidRDefault="004E55BE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A9533D">
        <w:rPr>
          <w:rFonts w:ascii="Arial Narrow" w:hAnsi="Arial Narrow"/>
          <w:b/>
          <w:sz w:val="28"/>
          <w:lang w:val="en-GB"/>
        </w:rPr>
        <w:lastRenderedPageBreak/>
        <w:t>ANALYS</w:t>
      </w:r>
      <w:r>
        <w:rPr>
          <w:rFonts w:ascii="Arial Narrow" w:hAnsi="Arial Narrow"/>
          <w:b/>
          <w:sz w:val="28"/>
          <w:lang w:val="en-GB"/>
        </w:rPr>
        <w:t>IS SECTION</w:t>
      </w:r>
    </w:p>
    <w:p w:rsidR="004E55BE" w:rsidRPr="004E55BE" w:rsidRDefault="004E55BE" w:rsidP="0090676D">
      <w:pPr>
        <w:spacing w:after="0"/>
        <w:ind w:right="-142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4E55BE" w:rsidRPr="00A9533D" w:rsidTr="002C7C8F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Occurrence class</w:t>
            </w:r>
            <w:r w:rsidRPr="00A9533D">
              <w:rPr>
                <w:rFonts w:ascii="Arial Narrow" w:hAnsi="Arial Narrow"/>
                <w:b/>
                <w:sz w:val="20"/>
                <w:szCs w:val="20"/>
                <w:lang w:val="en-GB"/>
              </w:rPr>
              <w:t>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Serious incident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Accident</w:t>
            </w:r>
          </w:p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4E55BE" w:rsidRPr="00A9533D" w:rsidTr="002C7C8F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Occurrence status</w:t>
            </w:r>
            <w:r w:rsidRPr="00A9533D">
              <w:rPr>
                <w:rFonts w:ascii="Arial Narrow" w:hAnsi="Arial Narrow"/>
                <w:b/>
                <w:sz w:val="20"/>
                <w:szCs w:val="20"/>
                <w:lang w:val="en-GB"/>
              </w:rPr>
              <w:t>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Open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, analys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is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progress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Clos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ed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with detailed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analys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is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6B4546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E55BE" w:rsidRPr="00A9533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>Clos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ed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with brief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analys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is</w:t>
            </w:r>
            <w:r w:rsidRPr="00A9533D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</w:tc>
      </w:tr>
      <w:tr w:rsidR="004E55BE" w:rsidRPr="00A53BF4" w:rsidTr="002C7C8F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55BE" w:rsidRPr="00777DCD" w:rsidRDefault="004E55BE" w:rsidP="002C7C8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77DCD">
              <w:rPr>
                <w:rFonts w:ascii="Arial Narrow" w:hAnsi="Arial Narrow"/>
                <w:i/>
                <w:sz w:val="18"/>
                <w:szCs w:val="20"/>
                <w:lang w:val="en-GB"/>
              </w:rPr>
              <w:t xml:space="preserve">*If the analysis contains non textual information (ex : photos), join the documents to this form </w:t>
            </w:r>
            <w:r>
              <w:rPr>
                <w:rFonts w:ascii="Arial Narrow" w:hAnsi="Arial Narrow"/>
                <w:i/>
                <w:sz w:val="18"/>
                <w:szCs w:val="20"/>
                <w:lang w:val="en-GB"/>
              </w:rPr>
              <w:t>during the report of the analysis</w:t>
            </w:r>
          </w:p>
        </w:tc>
      </w:tr>
    </w:tbl>
    <w:p w:rsidR="005F60EC" w:rsidRPr="004E55BE" w:rsidRDefault="005F60EC" w:rsidP="00A572EB">
      <w:pPr>
        <w:spacing w:after="0"/>
        <w:rPr>
          <w:b/>
          <w:lang w:val="en-US"/>
        </w:rPr>
      </w:pPr>
    </w:p>
    <w:tbl>
      <w:tblPr>
        <w:tblStyle w:val="Grilledutableau"/>
        <w:tblW w:w="10380" w:type="dxa"/>
        <w:jc w:val="center"/>
        <w:tblLook w:val="04A0" w:firstRow="1" w:lastRow="0" w:firstColumn="1" w:lastColumn="0" w:noHBand="0" w:noVBand="1"/>
      </w:tblPr>
      <w:tblGrid>
        <w:gridCol w:w="10380"/>
      </w:tblGrid>
      <w:tr w:rsidR="004E55BE" w:rsidRPr="00A53BF4" w:rsidTr="002C7C8F">
        <w:trPr>
          <w:jc w:val="center"/>
        </w:trPr>
        <w:tc>
          <w:tcPr>
            <w:tcW w:w="10380" w:type="dxa"/>
            <w:tcBorders>
              <w:bottom w:val="nil"/>
            </w:tcBorders>
            <w:shd w:val="clear" w:color="auto" w:fill="8DB3E2" w:themeFill="text2" w:themeFillTint="66"/>
          </w:tcPr>
          <w:p w:rsidR="004E55BE" w:rsidRPr="00BE1F45" w:rsidRDefault="004E55BE" w:rsidP="002C7C8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E1F45">
              <w:rPr>
                <w:rFonts w:ascii="Arial Narrow" w:hAnsi="Arial Narrow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  <w:r w:rsidRPr="00BE1F45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sults of the analysis and 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taken</w:t>
            </w:r>
            <w:r w:rsidRPr="00BE1F45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actions</w:t>
            </w:r>
          </w:p>
        </w:tc>
      </w:tr>
      <w:tr w:rsidR="004E55BE" w:rsidRPr="00A53BF4" w:rsidTr="002C7C8F">
        <w:trPr>
          <w:jc w:val="center"/>
        </w:trPr>
        <w:tc>
          <w:tcPr>
            <w:tcW w:w="10380" w:type="dxa"/>
            <w:tcBorders>
              <w:top w:val="nil"/>
            </w:tcBorders>
            <w:shd w:val="clear" w:color="auto" w:fill="8DB3E2" w:themeFill="text2" w:themeFillTint="66"/>
          </w:tcPr>
          <w:p w:rsidR="004E55BE" w:rsidRPr="009B5995" w:rsidRDefault="004E55BE" w:rsidP="002C7C8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Following the analysis of the occurrence, describe the causes of the occurrence and the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taken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actions, if applicable,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to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reduce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or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suppress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the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20"/>
                <w:lang w:val="en-US"/>
              </w:rPr>
              <w:t>risk</w:t>
            </w:r>
            <w:r w:rsidRPr="009B5995">
              <w:rPr>
                <w:rFonts w:ascii="Arial Narrow" w:hAnsi="Arial Narrow"/>
                <w:i/>
                <w:sz w:val="18"/>
                <w:szCs w:val="20"/>
                <w:lang w:val="en-US"/>
              </w:rPr>
              <w:t>.</w:t>
            </w:r>
          </w:p>
        </w:tc>
      </w:tr>
      <w:tr w:rsidR="004E55BE" w:rsidRPr="00A53BF4" w:rsidTr="002C7C8F">
        <w:trPr>
          <w:trHeight w:val="9998"/>
          <w:jc w:val="center"/>
        </w:trPr>
        <w:tc>
          <w:tcPr>
            <w:tcW w:w="10380" w:type="dxa"/>
            <w:shd w:val="clear" w:color="auto" w:fill="DBE5F1" w:themeFill="accent1" w:themeFillTint="33"/>
          </w:tcPr>
          <w:p w:rsidR="004E55BE" w:rsidRPr="009B5995" w:rsidRDefault="004E55BE" w:rsidP="002C7C8F">
            <w:pPr>
              <w:rPr>
                <w:rFonts w:ascii="Arial Narrow" w:hAnsi="Arial Narrow"/>
                <w:i/>
                <w:sz w:val="18"/>
                <w:szCs w:val="20"/>
                <w:lang w:val="en-US"/>
              </w:rPr>
            </w:pPr>
          </w:p>
        </w:tc>
      </w:tr>
    </w:tbl>
    <w:p w:rsidR="00433620" w:rsidRPr="004E55BE" w:rsidRDefault="00433620" w:rsidP="00433620">
      <w:pPr>
        <w:rPr>
          <w:lang w:val="en-US"/>
        </w:rPr>
      </w:pPr>
    </w:p>
    <w:sectPr w:rsidR="00433620" w:rsidRPr="004E55BE" w:rsidSect="00525D76">
      <w:headerReference w:type="default" r:id="rId12"/>
      <w:footerReference w:type="default" r:id="rId13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46" w:rsidRPr="006408EB" w:rsidRDefault="006B4546" w:rsidP="00F6337D">
      <w:pPr>
        <w:spacing w:after="0" w:line="240" w:lineRule="auto"/>
      </w:pPr>
      <w:r>
        <w:separator/>
      </w:r>
    </w:p>
  </w:endnote>
  <w:endnote w:type="continuationSeparator" w:id="0">
    <w:p w:rsidR="006B4546" w:rsidRPr="006408EB" w:rsidRDefault="006B4546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BF" w:rsidRPr="004E55BE" w:rsidRDefault="00F418BF" w:rsidP="00F418BF">
    <w:pPr>
      <w:pStyle w:val="Pieddepage"/>
      <w:rPr>
        <w:sz w:val="20"/>
        <w:szCs w:val="20"/>
        <w:lang w:val="en-US"/>
      </w:rPr>
    </w:pPr>
    <w:r>
      <w:rPr>
        <w:rFonts w:asciiTheme="majorHAnsi" w:hAnsiTheme="majorHAnsi"/>
      </w:rPr>
      <w:ptab w:relativeTo="margin" w:alignment="right" w:leader="none"/>
    </w:r>
    <w:r w:rsidRPr="004E55BE">
      <w:rPr>
        <w:rFonts w:ascii="Arial Narrow" w:hAnsi="Arial Narrow"/>
        <w:b/>
        <w:sz w:val="20"/>
        <w:szCs w:val="20"/>
        <w:lang w:val="en-US"/>
      </w:rPr>
      <w:t xml:space="preserve"> </w:t>
    </w:r>
  </w:p>
  <w:p w:rsidR="00F418BF" w:rsidRPr="004E55BE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  <w:lang w:val="en-US"/>
      </w:rPr>
    </w:pPr>
    <w:r w:rsidRPr="004E55BE">
      <w:rPr>
        <w:rFonts w:ascii="Arial Narrow" w:hAnsi="Arial Narrow"/>
        <w:b/>
        <w:lang w:val="en-US"/>
      </w:rPr>
      <w:t>SN-</w:t>
    </w:r>
    <w:r w:rsidR="004213B5" w:rsidRPr="004E55BE">
      <w:rPr>
        <w:rFonts w:ascii="Arial Narrow" w:hAnsi="Arial Narrow"/>
        <w:b/>
        <w:lang w:val="en-US"/>
      </w:rPr>
      <w:t>ALL</w:t>
    </w:r>
    <w:r w:rsidRPr="004E55BE">
      <w:rPr>
        <w:rFonts w:ascii="Arial Narrow" w:hAnsi="Arial Narrow"/>
        <w:b/>
        <w:lang w:val="en-US"/>
      </w:rPr>
      <w:t>-</w:t>
    </w:r>
    <w:r w:rsidR="004213B5" w:rsidRPr="004E55BE">
      <w:rPr>
        <w:rFonts w:ascii="Arial Narrow" w:hAnsi="Arial Narrow"/>
        <w:b/>
        <w:lang w:val="en-US"/>
      </w:rPr>
      <w:t>DGN</w:t>
    </w:r>
    <w:r w:rsidRPr="004E55BE">
      <w:rPr>
        <w:rFonts w:ascii="Arial Narrow" w:hAnsi="Arial Narrow"/>
        <w:b/>
        <w:lang w:val="en-US"/>
      </w:rPr>
      <w:t>-FORM-</w:t>
    </w:r>
    <w:r w:rsidR="00C259F2" w:rsidRPr="004E55BE">
      <w:rPr>
        <w:rFonts w:ascii="Arial Narrow" w:hAnsi="Arial Narrow"/>
        <w:b/>
        <w:lang w:val="en-US"/>
      </w:rPr>
      <w:t>44</w:t>
    </w:r>
    <w:r w:rsidRPr="004E55BE">
      <w:rPr>
        <w:rFonts w:ascii="Arial Narrow" w:hAnsi="Arial Narrow"/>
        <w:b/>
        <w:lang w:val="en-US"/>
      </w:rPr>
      <w:t>-A</w:t>
    </w:r>
    <w:r w:rsidRPr="004E55BE">
      <w:rPr>
        <w:rFonts w:asciiTheme="majorHAnsi" w:hAnsiTheme="majorHAnsi" w:cs="Arial,Bold"/>
        <w:bCs/>
        <w:lang w:val="en-US"/>
      </w:rPr>
      <w:t xml:space="preserve">                                            </w:t>
    </w:r>
    <w:r w:rsidR="004E55BE">
      <w:rPr>
        <w:rFonts w:asciiTheme="majorHAnsi" w:hAnsiTheme="majorHAnsi" w:cs="Arial,Bold"/>
        <w:bCs/>
        <w:lang w:val="en-US"/>
      </w:rPr>
      <w:t xml:space="preserve">                                             </w:t>
    </w:r>
    <w:r w:rsidRPr="004E55BE">
      <w:rPr>
        <w:rFonts w:asciiTheme="majorHAnsi" w:hAnsiTheme="majorHAnsi" w:cs="Arial,Bold"/>
        <w:bCs/>
        <w:lang w:val="en-US"/>
      </w:rPr>
      <w:t xml:space="preserve">    </w:t>
    </w:r>
    <w:r w:rsidR="004E55BE" w:rsidRPr="004E55BE">
      <w:rPr>
        <w:rFonts w:asciiTheme="majorHAnsi" w:hAnsiTheme="majorHAnsi" w:cs="Arial,Bold"/>
        <w:bCs/>
        <w:sz w:val="16"/>
        <w:szCs w:val="16"/>
        <w:lang w:val="en-US"/>
      </w:rPr>
      <w:t>Oc</w:t>
    </w:r>
    <w:r w:rsidR="004E55BE">
      <w:rPr>
        <w:rFonts w:asciiTheme="majorHAnsi" w:hAnsiTheme="majorHAnsi" w:cs="Arial,Bold"/>
        <w:bCs/>
        <w:sz w:val="16"/>
        <w:szCs w:val="16"/>
        <w:lang w:val="en-US"/>
      </w:rPr>
      <w:t xml:space="preserve">currence report </w:t>
    </w:r>
    <w:r w:rsidR="004E55BE" w:rsidRPr="004E55BE">
      <w:rPr>
        <w:rFonts w:asciiTheme="majorHAnsi" w:hAnsiTheme="majorHAnsi" w:cs="Arial,Bold"/>
        <w:bCs/>
        <w:sz w:val="16"/>
        <w:szCs w:val="16"/>
        <w:lang w:val="en-US"/>
      </w:rPr>
      <w:t>–</w:t>
    </w:r>
    <w:r w:rsidRPr="004E55BE">
      <w:rPr>
        <w:rFonts w:asciiTheme="majorHAnsi" w:hAnsiTheme="majorHAnsi" w:cs="Arial,Bold"/>
        <w:bCs/>
        <w:sz w:val="16"/>
        <w:szCs w:val="16"/>
        <w:lang w:val="en-US"/>
      </w:rPr>
      <w:t xml:space="preserve"> </w:t>
    </w:r>
    <w:r w:rsidR="004E55BE">
      <w:rPr>
        <w:rFonts w:asciiTheme="majorHAnsi" w:hAnsiTheme="majorHAnsi" w:cs="Arial,Bold"/>
        <w:bCs/>
        <w:sz w:val="16"/>
        <w:szCs w:val="16"/>
        <w:lang w:val="en-US"/>
      </w:rPr>
      <w:t>Airworthiness</w:t>
    </w:r>
  </w:p>
  <w:p w:rsidR="00F418BF" w:rsidRPr="004E55BE" w:rsidRDefault="00F418B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46" w:rsidRPr="006408EB" w:rsidRDefault="006B4546" w:rsidP="00F6337D">
      <w:pPr>
        <w:spacing w:after="0" w:line="240" w:lineRule="auto"/>
      </w:pPr>
      <w:r>
        <w:separator/>
      </w:r>
    </w:p>
  </w:footnote>
  <w:footnote w:type="continuationSeparator" w:id="0">
    <w:p w:rsidR="006B4546" w:rsidRPr="006408EB" w:rsidRDefault="006B4546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A53BF4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33620" w:rsidRPr="0082486B" w:rsidRDefault="00433620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012DE0F3" wp14:editId="581B7835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433620" w:rsidRPr="00480F77" w:rsidRDefault="00433620" w:rsidP="004E55BE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87096A" w:rsidRDefault="00433620" w:rsidP="00C259F2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ALL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DG</w:t>
          </w:r>
          <w:r w:rsidR="004213B5">
            <w:rPr>
              <w:rFonts w:ascii="Arial Narrow" w:hAnsi="Arial Narrow"/>
              <w:b/>
              <w:sz w:val="24"/>
              <w:szCs w:val="24"/>
              <w:lang w:val="en-US"/>
            </w:rPr>
            <w:t>N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C259F2">
            <w:rPr>
              <w:rFonts w:ascii="Arial Narrow" w:hAnsi="Arial Narrow"/>
              <w:b/>
              <w:sz w:val="24"/>
              <w:szCs w:val="24"/>
              <w:lang w:val="en-US"/>
            </w:rPr>
            <w:t>44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33620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33620" w:rsidRPr="00A53BF4" w:rsidRDefault="004E55BE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  <w:lang w:val="en-US"/>
            </w:rPr>
          </w:pPr>
          <w:r w:rsidRPr="00A53BF4">
            <w:rPr>
              <w:rFonts w:ascii="Arial Narrow" w:hAnsi="Arial Narrow" w:cs="Arial"/>
              <w:b/>
              <w:sz w:val="20"/>
              <w:szCs w:val="20"/>
              <w:lang w:val="en-US"/>
            </w:rPr>
            <w:t>OCCURRENCE REPORT</w:t>
          </w:r>
        </w:p>
        <w:p w:rsidR="00433620" w:rsidRPr="004E55BE" w:rsidRDefault="004E55BE" w:rsidP="004E55BE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  <w:lang w:val="en-US"/>
            </w:rPr>
          </w:pPr>
          <w:r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>Detected</w:t>
          </w:r>
          <w:r w:rsidR="00433620"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 xml:space="preserve"> </w:t>
          </w:r>
          <w:r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>during</w:t>
          </w:r>
          <w:r w:rsidR="00433620"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 xml:space="preserve"> maintenance </w:t>
          </w:r>
          <w:r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>or</w:t>
          </w:r>
          <w:r w:rsidR="00433620"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 xml:space="preserve"> </w:t>
          </w:r>
          <w:r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>during</w:t>
          </w:r>
          <w:r w:rsidR="00433620"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 xml:space="preserve"> </w:t>
          </w:r>
          <w:r w:rsidRPr="004E55BE">
            <w:rPr>
              <w:rFonts w:ascii="Arial Narrow" w:hAnsi="Arial Narrow" w:cs="Arial"/>
              <w:i/>
              <w:sz w:val="20"/>
              <w:szCs w:val="20"/>
              <w:lang w:val="en-US"/>
            </w:rPr>
            <w:t>c</w:t>
          </w:r>
          <w:r>
            <w:rPr>
              <w:rFonts w:ascii="Arial Narrow" w:hAnsi="Arial Narrow" w:cs="Arial"/>
              <w:i/>
              <w:sz w:val="20"/>
              <w:szCs w:val="20"/>
              <w:lang w:val="en-US"/>
            </w:rPr>
            <w:t>ontinuing airworthiness management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33620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30/04/2016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A53BF4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A53BF4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3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33620" w:rsidRPr="00525D76" w:rsidRDefault="00433620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21A5"/>
    <w:rsid w:val="00004B1E"/>
    <w:rsid w:val="00037ABC"/>
    <w:rsid w:val="000473D1"/>
    <w:rsid w:val="00057279"/>
    <w:rsid w:val="000642C0"/>
    <w:rsid w:val="0008165A"/>
    <w:rsid w:val="00083D36"/>
    <w:rsid w:val="000A2DDE"/>
    <w:rsid w:val="000D4094"/>
    <w:rsid w:val="000F7391"/>
    <w:rsid w:val="00111A98"/>
    <w:rsid w:val="00135BD7"/>
    <w:rsid w:val="001533AE"/>
    <w:rsid w:val="00154A05"/>
    <w:rsid w:val="001572E5"/>
    <w:rsid w:val="00160B93"/>
    <w:rsid w:val="00181EDC"/>
    <w:rsid w:val="00187A91"/>
    <w:rsid w:val="00191CFD"/>
    <w:rsid w:val="001D1944"/>
    <w:rsid w:val="001F4552"/>
    <w:rsid w:val="002458E6"/>
    <w:rsid w:val="002633FA"/>
    <w:rsid w:val="0028422E"/>
    <w:rsid w:val="00284D2E"/>
    <w:rsid w:val="0029235C"/>
    <w:rsid w:val="002963EE"/>
    <w:rsid w:val="002B085B"/>
    <w:rsid w:val="002B223A"/>
    <w:rsid w:val="002D0805"/>
    <w:rsid w:val="002D4069"/>
    <w:rsid w:val="002D5E8B"/>
    <w:rsid w:val="002F09F6"/>
    <w:rsid w:val="003105B6"/>
    <w:rsid w:val="00326EE8"/>
    <w:rsid w:val="0033306B"/>
    <w:rsid w:val="00356CE9"/>
    <w:rsid w:val="003662B6"/>
    <w:rsid w:val="0039539A"/>
    <w:rsid w:val="00397E79"/>
    <w:rsid w:val="003D2AA1"/>
    <w:rsid w:val="004019C6"/>
    <w:rsid w:val="0040627D"/>
    <w:rsid w:val="004213B5"/>
    <w:rsid w:val="004233A9"/>
    <w:rsid w:val="00433620"/>
    <w:rsid w:val="004446F3"/>
    <w:rsid w:val="00455352"/>
    <w:rsid w:val="00474C42"/>
    <w:rsid w:val="004A209C"/>
    <w:rsid w:val="004A2E15"/>
    <w:rsid w:val="004A3489"/>
    <w:rsid w:val="004A4478"/>
    <w:rsid w:val="004B60A1"/>
    <w:rsid w:val="004C217B"/>
    <w:rsid w:val="004E26D1"/>
    <w:rsid w:val="004E55BE"/>
    <w:rsid w:val="005008A1"/>
    <w:rsid w:val="005142B8"/>
    <w:rsid w:val="00517DDF"/>
    <w:rsid w:val="00525D76"/>
    <w:rsid w:val="00550D5C"/>
    <w:rsid w:val="00565CF2"/>
    <w:rsid w:val="00566083"/>
    <w:rsid w:val="0059072C"/>
    <w:rsid w:val="005B44D6"/>
    <w:rsid w:val="005B62FF"/>
    <w:rsid w:val="005D1E89"/>
    <w:rsid w:val="005D7390"/>
    <w:rsid w:val="005F4607"/>
    <w:rsid w:val="005F60EC"/>
    <w:rsid w:val="005F6F60"/>
    <w:rsid w:val="0062730B"/>
    <w:rsid w:val="00635BE0"/>
    <w:rsid w:val="006451CD"/>
    <w:rsid w:val="00647A96"/>
    <w:rsid w:val="006578C1"/>
    <w:rsid w:val="006926D0"/>
    <w:rsid w:val="006B4546"/>
    <w:rsid w:val="006F477E"/>
    <w:rsid w:val="007025C8"/>
    <w:rsid w:val="00706755"/>
    <w:rsid w:val="00714A71"/>
    <w:rsid w:val="00715730"/>
    <w:rsid w:val="00716BE8"/>
    <w:rsid w:val="007246AB"/>
    <w:rsid w:val="007260EE"/>
    <w:rsid w:val="007764E9"/>
    <w:rsid w:val="007834BF"/>
    <w:rsid w:val="007A5369"/>
    <w:rsid w:val="007C652B"/>
    <w:rsid w:val="007D2B8D"/>
    <w:rsid w:val="007F0F39"/>
    <w:rsid w:val="008351DB"/>
    <w:rsid w:val="0086238A"/>
    <w:rsid w:val="008623C2"/>
    <w:rsid w:val="00896691"/>
    <w:rsid w:val="008A5902"/>
    <w:rsid w:val="008B3736"/>
    <w:rsid w:val="008C237A"/>
    <w:rsid w:val="008D70FE"/>
    <w:rsid w:val="008E2893"/>
    <w:rsid w:val="008E38B8"/>
    <w:rsid w:val="008E3903"/>
    <w:rsid w:val="008F0DCE"/>
    <w:rsid w:val="0090676D"/>
    <w:rsid w:val="009262C7"/>
    <w:rsid w:val="00957C81"/>
    <w:rsid w:val="0096666E"/>
    <w:rsid w:val="009761C2"/>
    <w:rsid w:val="00976C14"/>
    <w:rsid w:val="0099172A"/>
    <w:rsid w:val="009A5F2F"/>
    <w:rsid w:val="00A16DAF"/>
    <w:rsid w:val="00A22BDD"/>
    <w:rsid w:val="00A32CED"/>
    <w:rsid w:val="00A37AB7"/>
    <w:rsid w:val="00A402BD"/>
    <w:rsid w:val="00A44AE8"/>
    <w:rsid w:val="00A53BF4"/>
    <w:rsid w:val="00A572EB"/>
    <w:rsid w:val="00A86E94"/>
    <w:rsid w:val="00AB7114"/>
    <w:rsid w:val="00AE3464"/>
    <w:rsid w:val="00B0113F"/>
    <w:rsid w:val="00B22C8E"/>
    <w:rsid w:val="00B30E76"/>
    <w:rsid w:val="00B31C76"/>
    <w:rsid w:val="00B55136"/>
    <w:rsid w:val="00BB3414"/>
    <w:rsid w:val="00C11206"/>
    <w:rsid w:val="00C23B70"/>
    <w:rsid w:val="00C259F2"/>
    <w:rsid w:val="00C277CA"/>
    <w:rsid w:val="00C3285A"/>
    <w:rsid w:val="00C42DFB"/>
    <w:rsid w:val="00C4626F"/>
    <w:rsid w:val="00C83EC5"/>
    <w:rsid w:val="00C84387"/>
    <w:rsid w:val="00C93344"/>
    <w:rsid w:val="00C952E7"/>
    <w:rsid w:val="00D26B87"/>
    <w:rsid w:val="00D31279"/>
    <w:rsid w:val="00D469DF"/>
    <w:rsid w:val="00D523D5"/>
    <w:rsid w:val="00D52556"/>
    <w:rsid w:val="00D83601"/>
    <w:rsid w:val="00D92245"/>
    <w:rsid w:val="00DC54BD"/>
    <w:rsid w:val="00DF06E6"/>
    <w:rsid w:val="00DF19A7"/>
    <w:rsid w:val="00DF3AF9"/>
    <w:rsid w:val="00E12E5A"/>
    <w:rsid w:val="00E41487"/>
    <w:rsid w:val="00E42EBA"/>
    <w:rsid w:val="00E4309A"/>
    <w:rsid w:val="00E52E0B"/>
    <w:rsid w:val="00E57951"/>
    <w:rsid w:val="00E6554E"/>
    <w:rsid w:val="00E671B3"/>
    <w:rsid w:val="00E70A48"/>
    <w:rsid w:val="00EA6791"/>
    <w:rsid w:val="00EF5B79"/>
    <w:rsid w:val="00F05651"/>
    <w:rsid w:val="00F1395C"/>
    <w:rsid w:val="00F154BD"/>
    <w:rsid w:val="00F418BF"/>
    <w:rsid w:val="00F46358"/>
    <w:rsid w:val="00F51FF9"/>
    <w:rsid w:val="00F52002"/>
    <w:rsid w:val="00F54A45"/>
    <w:rsid w:val="00F6337D"/>
    <w:rsid w:val="00F72D72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  <w15:docId w15:val="{7F3665FD-EAF8-4BAA-9BC6-8B87A56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anacim.s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@bea.s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tifications@bea.s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uritedesvols@anacim.s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E678-1730-440C-BF3A-C01E579D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4</cp:revision>
  <dcterms:created xsi:type="dcterms:W3CDTF">2016-08-03T17:54:00Z</dcterms:created>
  <dcterms:modified xsi:type="dcterms:W3CDTF">2016-08-11T16:04:00Z</dcterms:modified>
</cp:coreProperties>
</file>